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7" w:rsidRPr="00972D6F" w:rsidRDefault="003B22C7" w:rsidP="000F4795">
      <w:pPr>
        <w:rPr>
          <w:rFonts w:ascii="Times New Roman" w:hAnsi="Times New Roman" w:cs="Times New Roman"/>
          <w:sz w:val="28"/>
          <w:szCs w:val="28"/>
        </w:rPr>
      </w:pPr>
    </w:p>
    <w:p w:rsidR="000F4795" w:rsidRPr="00972D6F" w:rsidRDefault="002A5489" w:rsidP="000F4795">
      <w:pPr>
        <w:rPr>
          <w:rFonts w:ascii="Times New Roman" w:hAnsi="Times New Roman" w:cs="Times New Roman"/>
          <w:sz w:val="28"/>
          <w:szCs w:val="28"/>
        </w:rPr>
      </w:pPr>
      <w:r w:rsidRPr="00972D6F"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margin-left:81.55pt;margin-top:-12.8pt;width:353.7pt;height:27pt;z-index:-251649024" arcsize="10923f">
            <v:fill color2="fill darken(118)" rotate="t" method="linear sigma" focus="-50%" type="gradient"/>
            <v:shadow on="t" opacity=".5" offset="6pt,-6pt"/>
            <v:textbox style="mso-next-textbox:#_x0000_s1035">
              <w:txbxContent>
                <w:p w:rsidR="008741B1" w:rsidRPr="00972D6F" w:rsidRDefault="00972D6F" w:rsidP="008741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2D6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NỬA MẶT PHẲNG</w:t>
                  </w:r>
                </w:p>
              </w:txbxContent>
            </v:textbox>
          </v:roundrect>
        </w:pict>
      </w:r>
      <w:r w:rsidRPr="00972D6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65pt;margin-top:-26.3pt;width:77.7pt;height:33pt;z-index:251658240" filled="f" stroked="f">
            <v:textbox style="mso-next-textbox:#_x0000_s1026">
              <w:txbxContent>
                <w:p w:rsidR="000F4795" w:rsidRPr="006F66B6" w:rsidRDefault="000F4795" w:rsidP="000F479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 w:rsidRPr="006F66B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Tuầ</w:t>
                  </w:r>
                  <w:r w:rsidR="00972D6F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n</w:t>
                  </w:r>
                  <w:proofErr w:type="spellEnd"/>
                  <w:r w:rsidR="00972D6F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19</w:t>
                  </w:r>
                  <w:r w:rsidRPr="006F66B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0F4795" w:rsidRPr="001D3893" w:rsidRDefault="000F4795" w:rsidP="000F4795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0F4795" w:rsidRPr="00D811C0" w:rsidRDefault="000F4795" w:rsidP="000F479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B22C7" w:rsidRPr="00972D6F" w:rsidRDefault="003B22C7" w:rsidP="003B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D6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972D6F">
        <w:rPr>
          <w:rFonts w:ascii="Times New Roman" w:hAnsi="Times New Roman" w:cs="Times New Roman"/>
          <w:b/>
          <w:sz w:val="28"/>
          <w:szCs w:val="28"/>
        </w:rPr>
        <w:t xml:space="preserve"> dạ</w:t>
      </w:r>
      <w:r w:rsidR="00972D6F" w:rsidRPr="00972D6F">
        <w:rPr>
          <w:rFonts w:ascii="Times New Roman" w:hAnsi="Times New Roman" w:cs="Times New Roman"/>
          <w:b/>
          <w:sz w:val="28"/>
          <w:szCs w:val="28"/>
        </w:rPr>
        <w:t>y</w:t>
      </w:r>
      <w:proofErr w:type="gramStart"/>
      <w:r w:rsidR="00972D6F" w:rsidRPr="00972D6F">
        <w:rPr>
          <w:rFonts w:ascii="Times New Roman" w:hAnsi="Times New Roman" w:cs="Times New Roman"/>
          <w:b/>
          <w:sz w:val="28"/>
          <w:szCs w:val="28"/>
        </w:rPr>
        <w:t>:13</w:t>
      </w:r>
      <w:proofErr w:type="gramEnd"/>
      <w:r w:rsidR="00972D6F" w:rsidRPr="00972D6F">
        <w:rPr>
          <w:rFonts w:ascii="Times New Roman" w:hAnsi="Times New Roman" w:cs="Times New Roman"/>
          <w:b/>
          <w:sz w:val="28"/>
          <w:szCs w:val="28"/>
        </w:rPr>
        <w:t>/01/2021</w:t>
      </w:r>
    </w:p>
    <w:p w:rsidR="003B22C7" w:rsidRPr="00972D6F" w:rsidRDefault="003B22C7" w:rsidP="003B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2D6F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972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D6F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972D6F">
        <w:rPr>
          <w:rFonts w:ascii="Times New Roman" w:hAnsi="Times New Roman" w:cs="Times New Roman"/>
          <w:b/>
          <w:sz w:val="28"/>
          <w:szCs w:val="28"/>
        </w:rPr>
        <w:t>: 6A2, 6A3</w:t>
      </w:r>
    </w:p>
    <w:p w:rsidR="003B22C7" w:rsidRPr="00972D6F" w:rsidRDefault="003B22C7" w:rsidP="002536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D6F" w:rsidRPr="00972D6F" w:rsidRDefault="00972D6F" w:rsidP="00972D6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Mục tiêu : 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Hiểu thế nào là nửa mặt phẳng .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Biết cách gọi tên nửa mặt phẳng .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Nhận biết tia nằm giữa hai tia qua hình vẽ . Làm quen với việc phủ định một khái niệm :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ab/>
        <w:t>a/ Nử a mặt phẳng bờ chứa điểm M , không chứa điểm M .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ab/>
        <w:t>b/ Cách nhận biết tia nằm giữa, tia không nằm giữa .</w:t>
      </w:r>
    </w:p>
    <w:p w:rsidR="00972D6F" w:rsidRPr="00972D6F" w:rsidRDefault="00972D6F" w:rsidP="00972D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Chuẩn bị :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Sgk , thước thẳng .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Bảng phụ,thước thẳng</w:t>
      </w:r>
    </w:p>
    <w:p w:rsidR="00972D6F" w:rsidRPr="00972D6F" w:rsidRDefault="00972D6F" w:rsidP="00972D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Hoạt động dạy và học :</w:t>
      </w:r>
    </w:p>
    <w:p w:rsidR="00972D6F" w:rsidRPr="00972D6F" w:rsidRDefault="00972D6F" w:rsidP="00972D6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Ổn định tổ chức : 1’</w:t>
      </w:r>
    </w:p>
    <w:p w:rsidR="00972D6F" w:rsidRPr="00972D6F" w:rsidRDefault="00972D6F" w:rsidP="00972D6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Kiểm tra bài cũ:  Lồng vào bài mới</w:t>
      </w:r>
    </w:p>
    <w:p w:rsidR="00972D6F" w:rsidRPr="00972D6F" w:rsidRDefault="00972D6F" w:rsidP="00972D6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mới :</w:t>
      </w:r>
    </w:p>
    <w:p w:rsidR="00972D6F" w:rsidRPr="00972D6F" w:rsidRDefault="00972D6F" w:rsidP="00972D6F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4104"/>
      </w:tblGrid>
      <w:tr w:rsidR="00972D6F" w:rsidRPr="00972D6F" w:rsidTr="001657CF">
        <w:tc>
          <w:tcPr>
            <w:tcW w:w="2952" w:type="dxa"/>
            <w:shd w:val="clear" w:color="auto" w:fill="auto"/>
          </w:tcPr>
          <w:p w:rsidR="00972D6F" w:rsidRPr="00972D6F" w:rsidRDefault="00972D6F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52" w:type="dxa"/>
            <w:shd w:val="clear" w:color="auto" w:fill="auto"/>
          </w:tcPr>
          <w:p w:rsidR="00972D6F" w:rsidRPr="00972D6F" w:rsidRDefault="00972D6F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104" w:type="dxa"/>
            <w:shd w:val="clear" w:color="auto" w:fill="auto"/>
          </w:tcPr>
          <w:p w:rsidR="00972D6F" w:rsidRPr="00972D6F" w:rsidRDefault="00972D6F" w:rsidP="001657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Ghi bảng</w:t>
            </w:r>
          </w:p>
        </w:tc>
      </w:tr>
      <w:tr w:rsidR="00972D6F" w:rsidRPr="00972D6F" w:rsidTr="001657CF">
        <w:tc>
          <w:tcPr>
            <w:tcW w:w="2952" w:type="dxa"/>
            <w:shd w:val="clear" w:color="auto" w:fill="auto"/>
          </w:tcPr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HĐ1 :18’ Hình thành khái niệm nửa mặt phẳng :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Giới thiệu hình ảnh của mặt phẳng trên thực tế 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: Yêu cầu hs tìm thêm ví dụ ?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Gv: Điểm giống nhau của đường thẳng và mặt phẳng là gì ?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Giới thệu khái niệm “bờ”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Yêu cầu hs xác định bờ trong một số  mặt phẳng xung quanh  ?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Thế nào là nửa mp bờ a ?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Giới thiệu hai nửa mp đối nhau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Xác định các nửa mp đối nhau ở xung quanh  ?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Bất kỳ đường thẳng nào nằm trên mp cũng là bờ chung của hai nửa mp đối nhau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Giới thịêu các cách gọi tên khác nhau của một nửa mp như sgk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Củng cố cách đọc tên nửa mp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_ Chú ý điểm nằm cùng phía , khác phía đối với </w:t>
            </w: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đường thẳng “bờ”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Xác định các bờ khác nhau trên cùng mp H.2 (sgk : tr 72).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HĐ2 :4’ Củng cố khái niệm nửa mp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HĐ3 :18’ Hình thành khái niệm tia nằm giữa hai tia :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Giới thiệu sơ lược H.3 (sgk : tr 72)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: H.3a : Tia Oz nằm giữa hai tia Ox và Oy, vì sao ?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: Hướng dẫn hs làm ?2 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bằng các câu hỏi tương tự </w:t>
            </w:r>
          </w:p>
        </w:tc>
        <w:tc>
          <w:tcPr>
            <w:tcW w:w="2952" w:type="dxa"/>
            <w:shd w:val="clear" w:color="auto" w:fill="auto"/>
          </w:tcPr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Nghe giảng và tìm thêm ví dụ minh họa mặt phẳng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Không bị giới hạn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Quan sát H. 1 ,nghe giảng và tìm ví dụ “bờ” trong mp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phần định nghĩa (sgk : tr 72).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Trả lời tuỳ ý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Quan sát H.2 (sgk : tr 72) và đọc phần giới thiệu của sgk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: Làm ?1  tương  tự các cách gọi khác nhau </w:t>
            </w: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ở H.2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Đường thẳng MN, MP, NP.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Làm các bài tập 2, 4  (sgk : tr 73)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Đọc phần II sgk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Quan sát H.3 và nghe giảng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 Giải thích như sgk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:-  H.3b : Tia Oz nằm giữa Ox và Oy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H. 3c : Tia Oz không cắt đoạn thẳng MN nên tia Oz không nằm giữa hai tia còn lại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104" w:type="dxa"/>
            <w:shd w:val="clear" w:color="auto" w:fill="auto"/>
          </w:tcPr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I. Nửa mặt phẳng bờ a :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nl-NL" w:eastAsia="ko-KR"/>
              </w:rPr>
              <w:pict>
                <v:group id="_x0000_s1071" editas="canvas" style="position:absolute;left:0;text-align:left;margin-left:-1.1pt;margin-top:8pt;width:194.4pt;height:59.75pt;z-index:251669504" coordorigin="2689,8330" coordsize="12499,403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style="position:absolute;left:2689;top:8330;width:12499;height:4034" o:preferrelative="f">
                    <v:fill o:detectmouseclick="t"/>
                    <v:path o:extrusionok="t" o:connecttype="none"/>
                    <o:lock v:ext="edit" text="t"/>
                  </v:shape>
                  <v:line id="_x0000_s1073" style="position:absolute" from="2845,10490" to="14959,10490"/>
                  <v:shape id="_x0000_s1074" type="#_x0000_t202" style="position:absolute;left:2689;top:10390;width:914;height:1154" filled="f" fillcolor="#bbe0e3" stroked="f">
                    <v:textbox inset="1.49861mm,.74931mm,1.49861mm,.74931mm">
                      <w:txbxContent>
                        <w:p w:rsidR="00972D6F" w:rsidRPr="00A75F05" w:rsidRDefault="00972D6F" w:rsidP="00972D6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5" type="#_x0000_t202" style="position:absolute;left:4765;top:9080;width:1143;height:1154" filled="f" fillcolor="#bbe0e3" stroked="f">
                    <v:textbox inset="1.49861mm,.74931mm,1.49861mm,.74931mm">
                      <w:txbxContent>
                        <w:p w:rsidR="00972D6F" w:rsidRPr="00A75F05" w:rsidRDefault="00972D6F" w:rsidP="00972D6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76" type="#_x0000_t202" style="position:absolute;left:10617;top:8330;width:1142;height:1154" filled="f" fillcolor="#bbe0e3" stroked="f">
                    <v:textbox inset="1.49861mm,.74931mm,1.49861mm,.74931mm">
                      <w:txbxContent>
                        <w:p w:rsidR="00972D6F" w:rsidRPr="00A75F05" w:rsidRDefault="00972D6F" w:rsidP="00972D6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77" type="#_x0000_t202" style="position:absolute;left:13588;top:8330;width:1371;height:1154" filled="f" fillcolor="#bbe0e3" stroked="f">
                    <v:textbox inset="1.49861mm,.74931mm,1.49861mm,.74931mm">
                      <w:txbxContent>
                        <w:p w:rsidR="00972D6F" w:rsidRPr="00A75F05" w:rsidRDefault="00972D6F" w:rsidP="00972D6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  <w:t>(I)</w:t>
                          </w:r>
                        </w:p>
                      </w:txbxContent>
                    </v:textbox>
                  </v:shape>
                  <v:shape id="_x0000_s1078" type="#_x0000_t202" style="position:absolute;left:13588;top:11210;width:1600;height:1154" filled="f" fillcolor="#bbe0e3" stroked="f">
                    <v:textbox inset="1.49861mm,.74931mm,1.49861mm,.74931mm">
                      <w:txbxContent>
                        <w:p w:rsidR="00972D6F" w:rsidRPr="00A75F05" w:rsidRDefault="00972D6F" w:rsidP="00972D6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  <w:t>(II)</w:t>
                          </w:r>
                        </w:p>
                      </w:txbxContent>
                    </v:textbox>
                  </v:shape>
                  <v:shape id="_x0000_s1079" type="#_x0000_t202" style="position:absolute;left:7417;top:11210;width:1371;height:1154" filled="f" fillcolor="#bbe0e3" stroked="f">
                    <v:textbox inset="1.49861mm,.74931mm,1.49861mm,.74931mm">
                      <w:txbxContent>
                        <w:p w:rsidR="00972D6F" w:rsidRPr="00A75F05" w:rsidRDefault="00972D6F" w:rsidP="00972D6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</w:pPr>
                          <w:r w:rsidRPr="00A75F05">
                            <w:rPr>
                              <w:rFonts w:ascii="Arial" w:hAnsi="Arial" w:cs="Arial"/>
                              <w:color w:val="000000"/>
                              <w:sz w:val="21"/>
                              <w:szCs w:val="36"/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shape>
                  <v:oval id="_x0000_s1080" style="position:absolute;left:7365;top:11754;width:229;height:240;v-text-anchor:middle" fillcolor="black" stroked="f">
                    <v:textbox>
                      <w:txbxContent>
                        <w:p w:rsidR="00972D6F" w:rsidRPr="00A75F05" w:rsidRDefault="00972D6F" w:rsidP="00972D6F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oval id="_x0000_s1081" style="position:absolute;left:4674;top:9770;width:228;height:240;v-text-anchor:middle" fillcolor="black" stroked="f">
                    <v:textbox>
                      <w:txbxContent>
                        <w:p w:rsidR="00972D6F" w:rsidRPr="00A75F05" w:rsidRDefault="00972D6F" w:rsidP="00972D6F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oval id="_x0000_s1082" style="position:absolute;left:10388;top:9050;width:229;height:240;v-text-anchor:middle" fillcolor="black" stroked="f">
                    <v:textbox>
                      <w:txbxContent>
                        <w:p w:rsidR="00972D6F" w:rsidRPr="00A75F05" w:rsidRDefault="00972D6F" w:rsidP="00972D6F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line id="_x0000_s1083" style="position:absolute;flip:x" from="5359,10490" to="5588,10730"/>
                  <v:line id="_x0000_s1084" style="position:absolute;flip:x" from="5817,10490" to="6045,10730"/>
                  <v:line id="_x0000_s1085" style="position:absolute;flip:x" from="6274,10490" to="6502,10730"/>
                  <v:line id="_x0000_s1086" style="position:absolute;flip:x" from="6731,10490" to="6959,10730"/>
                  <v:line id="_x0000_s1087" style="position:absolute;flip:x" from="7188,10490" to="7417,10730"/>
                  <v:line id="_x0000_s1088" style="position:absolute;flip:x" from="7645,10490" to="7874,10730"/>
                  <v:line id="_x0000_s1089" style="position:absolute;flip:x" from="8102,10490" to="8331,10730"/>
                  <v:line id="_x0000_s1090" style="position:absolute;flip:x" from="8559,10490" to="8788,10730"/>
                  <v:line id="_x0000_s1091" style="position:absolute;flip:x" from="9017,10490" to="9245,10730"/>
                  <v:line id="_x0000_s1092" style="position:absolute;flip:x" from="9474,10490" to="9702,10730"/>
                  <v:line id="_x0000_s1093" style="position:absolute;flip:x" from="9931,10490" to="10159,10730"/>
                  <v:line id="_x0000_s1094" style="position:absolute;flip:x" from="10388,10490" to="10617,10730"/>
                  <v:line id="_x0000_s1095" style="position:absolute;flip:x" from="10845,10490" to="11074,10730"/>
                  <v:line id="_x0000_s1096" style="position:absolute;flip:x" from="11302,10490" to="11531,10730"/>
                  <v:line id="_x0000_s1097" style="position:absolute;flip:x" from="11759,10490" to="11988,10730"/>
                  <v:line id="_x0000_s1098" style="position:absolute;flip:x" from="12217,10490" to="12445,10730"/>
                  <v:line id="_x0000_s1099" style="position:absolute;flip:x" from="12674,10490" to="12902,10730"/>
                  <v:line id="_x0000_s1100" style="position:absolute;flip:x" from="13131,10490" to="13359,10730"/>
                  <v:line id="_x0000_s1101" style="position:absolute;flip:x" from="13588,10490" to="13817,10730"/>
                  <v:line id="_x0000_s1102" style="position:absolute;flip:x" from="14045,10490" to="14274,10730"/>
                  <v:line id="_x0000_s1103" style="position:absolute;flip:x" from="3531,10490" to="3759,10730"/>
                  <v:line id="_x0000_s1104" style="position:absolute;flip:x" from="3988,10490" to="4217,10730"/>
                  <v:line id="_x0000_s1105" style="position:absolute;flip:x" from="4445,10490" to="4674,10730"/>
                  <v:line id="_x0000_s1106" style="position:absolute;flip:x" from="4902,10490" to="5131,10730"/>
                  <w10:wrap type="square"/>
                </v:group>
              </w:pic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_ Hình gồm đường thẳng a và một phần mặt phẳng bị chia ra bởi a được gọi là một nửa mặt phẳng bờ a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Hai nửa mp có chung bờ  được gọi là hai nửa mặt phẳng đối nhau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Tia nằm giữa hai tia :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Vẽ  H. 3a, b, c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72D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_ Ở H. 3a , tia Oz cắt đoạn thẳng MN tại một điểm nằm giữa M và N , ta nói tia Oz  nằm  giữa hai tia Ox, Oy .</w:t>
            </w:r>
          </w:p>
          <w:p w:rsidR="00972D6F" w:rsidRPr="00972D6F" w:rsidRDefault="00972D6F" w:rsidP="00165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972D6F" w:rsidRPr="00972D6F" w:rsidRDefault="00972D6F" w:rsidP="00972D6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Củng cố: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Ngay mỗi phần bài tập liên quan .</w:t>
      </w:r>
    </w:p>
    <w:p w:rsidR="00972D6F" w:rsidRPr="00972D6F" w:rsidRDefault="00972D6F" w:rsidP="00972D6F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72D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Hướng dẫn học ở nhà : 4’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Học bài theo phần ghi tập , làm bài tập 1 (sgk : tr 73) .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>_ Vẽ hai nửa mặt phẳng đói nhau bờ a . Đặt tên cho hai nửa mặt phẳng đó .</w:t>
      </w:r>
    </w:p>
    <w:p w:rsidR="00972D6F" w:rsidRPr="00972D6F" w:rsidRDefault="00972D6F" w:rsidP="00972D6F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2D6F">
        <w:rPr>
          <w:rFonts w:ascii="Times New Roman" w:hAnsi="Times New Roman" w:cs="Times New Roman"/>
          <w:sz w:val="28"/>
          <w:szCs w:val="28"/>
          <w:lang w:val="nl-NL"/>
        </w:rPr>
        <w:t xml:space="preserve">_ Vẽ hai tia đối nhau Ox, Oy . Vẽ một tia Oz bất kì khác Ox, Oy . Tại sao tia Oz nằm giữa hai tia Ox, Oy ? </w:t>
      </w:r>
    </w:p>
    <w:p w:rsidR="008741B1" w:rsidRPr="00972D6F" w:rsidRDefault="008741B1" w:rsidP="008741B1">
      <w:pPr>
        <w:rPr>
          <w:rFonts w:ascii="Times New Roman" w:hAnsi="Times New Roman" w:cs="Times New Roman"/>
          <w:sz w:val="28"/>
          <w:szCs w:val="28"/>
        </w:rPr>
      </w:pPr>
    </w:p>
    <w:p w:rsidR="008741B1" w:rsidRPr="00972D6F" w:rsidRDefault="008741B1" w:rsidP="008741B1">
      <w:pPr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972D6F">
        <w:rPr>
          <w:rFonts w:ascii="Times New Roman" w:hAnsi="Times New Roman" w:cs="Times New Roman"/>
          <w:b/>
          <w:sz w:val="28"/>
          <w:szCs w:val="28"/>
        </w:rPr>
        <w:t>Rút</w:t>
      </w:r>
      <w:proofErr w:type="spellEnd"/>
      <w:r w:rsidRPr="00972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D6F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972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D6F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972D6F">
        <w:rPr>
          <w:rFonts w:ascii="Times New Roman" w:hAnsi="Times New Roman" w:cs="Times New Roman"/>
          <w:b/>
          <w:sz w:val="28"/>
          <w:szCs w:val="28"/>
        </w:rPr>
        <w:t>:</w:t>
      </w:r>
    </w:p>
    <w:p w:rsidR="002536CE" w:rsidRPr="00972D6F" w:rsidRDefault="008741B1" w:rsidP="002536CE">
      <w:pPr>
        <w:rPr>
          <w:rFonts w:ascii="Times New Roman" w:hAnsi="Times New Roman" w:cs="Times New Roman"/>
          <w:sz w:val="28"/>
          <w:szCs w:val="28"/>
        </w:rPr>
      </w:pPr>
      <w:r w:rsidRPr="00972D6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72D6F">
        <w:rPr>
          <w:rFonts w:ascii="Times New Roman" w:hAnsi="Times New Roman" w:cs="Times New Roman"/>
          <w:sz w:val="28"/>
          <w:szCs w:val="28"/>
        </w:rPr>
        <w:t xml:space="preserve">GV </w:t>
      </w:r>
      <w:r w:rsidR="0097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D6F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proofErr w:type="gramEnd"/>
      <w:r w:rsidR="0097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D6F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972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D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72D6F">
        <w:rPr>
          <w:rFonts w:ascii="Times New Roman" w:hAnsi="Times New Roman" w:cs="Times New Roman"/>
          <w:sz w:val="28"/>
          <w:szCs w:val="28"/>
        </w:rPr>
        <w:t xml:space="preserve"> HS </w:t>
      </w:r>
      <w:r w:rsidR="00972D6F"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0972D6F" w:rsidRPr="00972D6F">
        <w:rPr>
          <w:rFonts w:ascii="Times New Roman" w:hAnsi="Times New Roman" w:cs="Times New Roman"/>
          <w:sz w:val="28"/>
          <w:szCs w:val="28"/>
          <w:lang w:val="nl-NL"/>
        </w:rPr>
        <w:t>iểu thế nào là nửa mặt phẳng</w:t>
      </w:r>
      <w:r w:rsidR="00972D6F">
        <w:rPr>
          <w:rFonts w:ascii="Times New Roman" w:hAnsi="Times New Roman" w:cs="Times New Roman"/>
          <w:sz w:val="28"/>
          <w:szCs w:val="28"/>
          <w:lang w:val="nl-NL"/>
        </w:rPr>
        <w:t>, cách gọi tên</w:t>
      </w:r>
    </w:p>
    <w:p w:rsidR="008741B1" w:rsidRPr="00972D6F" w:rsidRDefault="00972D6F" w:rsidP="00874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GV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</w:p>
    <w:p w:rsidR="000F4795" w:rsidRPr="00972D6F" w:rsidRDefault="000F4795" w:rsidP="000F47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0FDB" w:rsidRPr="00972D6F" w:rsidRDefault="00DF0FDB" w:rsidP="000F4795">
      <w:pPr>
        <w:tabs>
          <w:tab w:val="left" w:pos="4112"/>
        </w:tabs>
        <w:rPr>
          <w:rFonts w:ascii="Times New Roman" w:hAnsi="Times New Roman" w:cs="Times New Roman"/>
          <w:sz w:val="28"/>
          <w:szCs w:val="28"/>
        </w:rPr>
      </w:pPr>
    </w:p>
    <w:sectPr w:rsidR="00DF0FDB" w:rsidRPr="00972D6F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30D"/>
    <w:multiLevelType w:val="hybridMultilevel"/>
    <w:tmpl w:val="F5B0E8C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236C0"/>
    <w:multiLevelType w:val="hybridMultilevel"/>
    <w:tmpl w:val="4A44A1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A0AB3"/>
    <w:multiLevelType w:val="hybridMultilevel"/>
    <w:tmpl w:val="FB6285A4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27B30"/>
    <w:multiLevelType w:val="hybridMultilevel"/>
    <w:tmpl w:val="F71A6A96"/>
    <w:lvl w:ilvl="0" w:tplc="E34A2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F7360"/>
    <w:multiLevelType w:val="hybridMultilevel"/>
    <w:tmpl w:val="0A5E0DF6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47AA9"/>
    <w:multiLevelType w:val="hybridMultilevel"/>
    <w:tmpl w:val="8C4484E8"/>
    <w:lvl w:ilvl="0" w:tplc="8D2AE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147FD"/>
    <w:multiLevelType w:val="hybridMultilevel"/>
    <w:tmpl w:val="858A9BB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F5942"/>
    <w:multiLevelType w:val="hybridMultilevel"/>
    <w:tmpl w:val="60EE25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F802B97"/>
    <w:multiLevelType w:val="hybridMultilevel"/>
    <w:tmpl w:val="277AFE0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8CEA805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BDC95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4795"/>
    <w:rsid w:val="000F4795"/>
    <w:rsid w:val="001F086A"/>
    <w:rsid w:val="002536CE"/>
    <w:rsid w:val="00280CCB"/>
    <w:rsid w:val="002A5489"/>
    <w:rsid w:val="003A078A"/>
    <w:rsid w:val="003B22C7"/>
    <w:rsid w:val="00465C25"/>
    <w:rsid w:val="0049564A"/>
    <w:rsid w:val="005859EA"/>
    <w:rsid w:val="006F66B6"/>
    <w:rsid w:val="008741B1"/>
    <w:rsid w:val="00921353"/>
    <w:rsid w:val="00972D6F"/>
    <w:rsid w:val="009840BE"/>
    <w:rsid w:val="00A34508"/>
    <w:rsid w:val="00A44BAF"/>
    <w:rsid w:val="00AF5670"/>
    <w:rsid w:val="00B5718F"/>
    <w:rsid w:val="00C76F9A"/>
    <w:rsid w:val="00DD680C"/>
    <w:rsid w:val="00DF0FDB"/>
    <w:rsid w:val="00F15E76"/>
    <w:rsid w:val="00F5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8</cp:revision>
  <dcterms:created xsi:type="dcterms:W3CDTF">2020-10-21T15:04:00Z</dcterms:created>
  <dcterms:modified xsi:type="dcterms:W3CDTF">2021-01-22T05:12:00Z</dcterms:modified>
</cp:coreProperties>
</file>